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8F8E" w14:textId="77777777" w:rsidR="00F6150D" w:rsidRDefault="00F6150D" w:rsidP="00F6150D">
      <w:pPr>
        <w:spacing w:after="80"/>
        <w:jc w:val="center"/>
        <w:rPr>
          <w:b/>
          <w:sz w:val="28"/>
        </w:rPr>
      </w:pPr>
    </w:p>
    <w:p w14:paraId="3C0CA850" w14:textId="77777777" w:rsidR="00F6150D" w:rsidRDefault="00F6150D" w:rsidP="00F6150D">
      <w:pPr>
        <w:spacing w:after="80"/>
        <w:jc w:val="center"/>
        <w:rPr>
          <w:b/>
          <w:sz w:val="28"/>
        </w:rPr>
      </w:pPr>
    </w:p>
    <w:p w14:paraId="12EF725C" w14:textId="6260F10F" w:rsidR="00F6150D" w:rsidRPr="006E1C15" w:rsidRDefault="00F6150D" w:rsidP="00F6150D">
      <w:pPr>
        <w:spacing w:after="80"/>
        <w:jc w:val="center"/>
        <w:rPr>
          <w:b/>
          <w:sz w:val="28"/>
        </w:rPr>
      </w:pPr>
      <w:r w:rsidRPr="006E1C15">
        <w:rPr>
          <w:b/>
          <w:sz w:val="28"/>
        </w:rPr>
        <w:t>Agenda</w:t>
      </w:r>
    </w:p>
    <w:p w14:paraId="07030061" w14:textId="77777777" w:rsidR="00F6150D" w:rsidRPr="006E1C15" w:rsidRDefault="00F6150D" w:rsidP="00F6150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 xml:space="preserve">“Financing Blue Growth projects” under </w:t>
      </w:r>
      <w:r w:rsidRPr="006E1C15">
        <w:rPr>
          <w:b/>
          <w:sz w:val="28"/>
        </w:rPr>
        <w:t>SME’s Growth Romania</w:t>
      </w:r>
      <w:r>
        <w:rPr>
          <w:b/>
          <w:sz w:val="28"/>
        </w:rPr>
        <w:t xml:space="preserve"> Programme</w:t>
      </w:r>
    </w:p>
    <w:p w14:paraId="19322B42" w14:textId="77777777" w:rsidR="00F6150D" w:rsidRDefault="00F6150D" w:rsidP="00F6150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Constanta</w:t>
      </w:r>
      <w:r w:rsidRPr="006E1C15">
        <w:rPr>
          <w:b/>
          <w:sz w:val="28"/>
        </w:rPr>
        <w:t xml:space="preserve">, </w:t>
      </w:r>
      <w:r>
        <w:rPr>
          <w:b/>
          <w:sz w:val="28"/>
        </w:rPr>
        <w:t xml:space="preserve">Hotel Ibis </w:t>
      </w:r>
    </w:p>
    <w:p w14:paraId="34B24849" w14:textId="7AF6DB0B" w:rsidR="00F6150D" w:rsidRPr="006E1C15" w:rsidRDefault="00F6150D" w:rsidP="00F6150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 xml:space="preserve">39B-41 Bvd. Mircea cel Batran, </w:t>
      </w:r>
      <w:r w:rsidR="003C570B">
        <w:rPr>
          <w:b/>
          <w:sz w:val="28"/>
        </w:rPr>
        <w:t>Ovidiu Conference R</w:t>
      </w:r>
      <w:r>
        <w:rPr>
          <w:b/>
          <w:sz w:val="28"/>
        </w:rPr>
        <w:t>oom</w:t>
      </w:r>
    </w:p>
    <w:p w14:paraId="368BF309" w14:textId="77777777" w:rsidR="00F6150D" w:rsidRDefault="00F6150D" w:rsidP="00F6150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09</w:t>
      </w:r>
      <w:r w:rsidRPr="006E1C15">
        <w:rPr>
          <w:b/>
          <w:sz w:val="28"/>
        </w:rPr>
        <w:t xml:space="preserve"> </w:t>
      </w:r>
      <w:r>
        <w:rPr>
          <w:b/>
          <w:sz w:val="28"/>
        </w:rPr>
        <w:t xml:space="preserve">October </w:t>
      </w:r>
      <w:r w:rsidRPr="006E1C15">
        <w:rPr>
          <w:b/>
          <w:sz w:val="28"/>
        </w:rPr>
        <w:t>201</w:t>
      </w:r>
      <w:r>
        <w:rPr>
          <w:b/>
          <w:sz w:val="28"/>
        </w:rPr>
        <w:t>9</w:t>
      </w:r>
    </w:p>
    <w:p w14:paraId="31F763EE" w14:textId="77777777" w:rsidR="00F6150D" w:rsidRPr="00102BA5" w:rsidRDefault="00F6150D" w:rsidP="57790EF5">
      <w:pPr>
        <w:spacing w:after="80"/>
        <w:jc w:val="center"/>
        <w:rPr>
          <w:b/>
          <w:bCs/>
          <w:sz w:val="18"/>
          <w:szCs w:val="18"/>
        </w:rPr>
      </w:pPr>
    </w:p>
    <w:p w14:paraId="6E2FBF19" w14:textId="0BAF968A" w:rsidR="57790EF5" w:rsidRDefault="57790EF5" w:rsidP="57790EF5">
      <w:pPr>
        <w:spacing w:after="80"/>
        <w:jc w:val="center"/>
        <w:rPr>
          <w:b/>
          <w:bCs/>
          <w:sz w:val="18"/>
          <w:szCs w:val="1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745"/>
      </w:tblGrid>
      <w:tr w:rsidR="00F6150D" w:rsidRPr="00AB63B1" w14:paraId="450A1E48" w14:textId="77777777" w:rsidTr="63F96E80">
        <w:trPr>
          <w:trHeight w:val="285"/>
        </w:trPr>
        <w:tc>
          <w:tcPr>
            <w:tcW w:w="1795" w:type="dxa"/>
            <w:tcBorders>
              <w:right w:val="single" w:sz="4" w:space="0" w:color="auto"/>
            </w:tcBorders>
          </w:tcPr>
          <w:p w14:paraId="6BC3A938" w14:textId="77777777" w:rsidR="00F6150D" w:rsidRPr="00AB63B1" w:rsidRDefault="00F6150D" w:rsidP="00D27B53">
            <w:pPr>
              <w:rPr>
                <w:b/>
                <w:sz w:val="24"/>
                <w:szCs w:val="24"/>
              </w:rPr>
            </w:pPr>
            <w:r w:rsidRPr="00AB63B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4C3FC234" w14:textId="77777777" w:rsidR="00F6150D" w:rsidRPr="00AB63B1" w:rsidRDefault="00F6150D" w:rsidP="00D27B53">
            <w:pPr>
              <w:rPr>
                <w:b/>
                <w:sz w:val="24"/>
                <w:szCs w:val="24"/>
              </w:rPr>
            </w:pPr>
          </w:p>
        </w:tc>
      </w:tr>
      <w:tr w:rsidR="00F6150D" w:rsidRPr="00AB63B1" w14:paraId="1BB90C0A" w14:textId="77777777" w:rsidTr="63F96E80">
        <w:trPr>
          <w:trHeight w:val="556"/>
        </w:trPr>
        <w:tc>
          <w:tcPr>
            <w:tcW w:w="1795" w:type="dxa"/>
            <w:tcBorders>
              <w:right w:val="single" w:sz="4" w:space="0" w:color="auto"/>
            </w:tcBorders>
          </w:tcPr>
          <w:p w14:paraId="30387E62" w14:textId="0A45773D" w:rsidR="00F6150D" w:rsidRPr="00AB63B1" w:rsidRDefault="007F4B6F" w:rsidP="00D2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150D" w:rsidRPr="00AB63B1">
              <w:rPr>
                <w:sz w:val="24"/>
                <w:szCs w:val="24"/>
              </w:rPr>
              <w:t>:</w:t>
            </w:r>
            <w:r w:rsidR="00F6150D">
              <w:rPr>
                <w:sz w:val="24"/>
                <w:szCs w:val="24"/>
              </w:rPr>
              <w:t>0</w:t>
            </w:r>
            <w:r w:rsidR="00F6150D" w:rsidRPr="00AB63B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="00F6150D" w:rsidRPr="00AB63B1">
              <w:rPr>
                <w:sz w:val="24"/>
                <w:szCs w:val="24"/>
              </w:rPr>
              <w:t>:</w:t>
            </w:r>
            <w:r w:rsidR="00F6150D">
              <w:rPr>
                <w:sz w:val="24"/>
                <w:szCs w:val="24"/>
              </w:rPr>
              <w:t>15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0255415C" w14:textId="77777777" w:rsidR="00F6150D" w:rsidRPr="00AB63B1" w:rsidRDefault="00F6150D" w:rsidP="00D27B53">
            <w:pPr>
              <w:rPr>
                <w:sz w:val="24"/>
                <w:szCs w:val="24"/>
              </w:rPr>
            </w:pPr>
            <w:r w:rsidRPr="00AB63B1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coffee </w:t>
            </w:r>
          </w:p>
        </w:tc>
      </w:tr>
      <w:tr w:rsidR="00F6150D" w:rsidRPr="00AB63B1" w14:paraId="78383C6C" w14:textId="77777777" w:rsidTr="63F96E80">
        <w:trPr>
          <w:trHeight w:val="2091"/>
        </w:trPr>
        <w:tc>
          <w:tcPr>
            <w:tcW w:w="1795" w:type="dxa"/>
            <w:tcBorders>
              <w:right w:val="single" w:sz="4" w:space="0" w:color="auto"/>
            </w:tcBorders>
          </w:tcPr>
          <w:p w14:paraId="250F9628" w14:textId="699CBB27" w:rsidR="00F6150D" w:rsidRDefault="007F4B6F" w:rsidP="00D2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50D">
              <w:rPr>
                <w:sz w:val="24"/>
                <w:szCs w:val="24"/>
              </w:rPr>
              <w:t>0</w:t>
            </w:r>
            <w:r w:rsidR="00F6150D" w:rsidRPr="00AB63B1">
              <w:rPr>
                <w:sz w:val="24"/>
                <w:szCs w:val="24"/>
              </w:rPr>
              <w:t>:</w:t>
            </w:r>
            <w:r w:rsidR="00F6150D">
              <w:rPr>
                <w:sz w:val="24"/>
                <w:szCs w:val="24"/>
              </w:rPr>
              <w:t>15</w:t>
            </w:r>
            <w:r w:rsidR="00F6150D" w:rsidRPr="00AB63B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F6150D" w:rsidRPr="00AB63B1">
              <w:rPr>
                <w:sz w:val="24"/>
                <w:szCs w:val="24"/>
              </w:rPr>
              <w:t>:</w:t>
            </w:r>
            <w:r w:rsidR="00F6150D">
              <w:rPr>
                <w:sz w:val="24"/>
                <w:szCs w:val="24"/>
              </w:rPr>
              <w:t xml:space="preserve">30 </w:t>
            </w:r>
          </w:p>
          <w:p w14:paraId="620041B0" w14:textId="77777777" w:rsidR="00F6150D" w:rsidRPr="00AB63B1" w:rsidRDefault="00F6150D" w:rsidP="00D27B53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3EE4EFE1" w14:textId="77777777" w:rsidR="00F6150D" w:rsidRDefault="00F6150D" w:rsidP="00D27B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Moderator: Mr. </w:t>
            </w:r>
            <w:r>
              <w:rPr>
                <w:b/>
                <w:i/>
                <w:sz w:val="24"/>
                <w:szCs w:val="24"/>
              </w:rPr>
              <w:t>Magnar Ødelien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Programme Director EEA</w:t>
            </w:r>
            <w:r>
              <w:rPr>
                <w:sz w:val="24"/>
                <w:szCs w:val="24"/>
                <w:lang w:val="ro-RO"/>
              </w:rPr>
              <w:t>&amp;</w:t>
            </w:r>
            <w:r>
              <w:rPr>
                <w:sz w:val="24"/>
                <w:szCs w:val="24"/>
              </w:rPr>
              <w:t>Norway Grants</w:t>
            </w:r>
            <w:r w:rsidRPr="00AB63B1">
              <w:rPr>
                <w:i/>
                <w:sz w:val="24"/>
                <w:szCs w:val="24"/>
              </w:rPr>
              <w:t xml:space="preserve"> </w:t>
            </w:r>
          </w:p>
          <w:p w14:paraId="6FD356A3" w14:textId="77777777" w:rsidR="00F6150D" w:rsidRPr="00AB63B1" w:rsidRDefault="00F6150D" w:rsidP="00D27B53">
            <w:pPr>
              <w:jc w:val="both"/>
              <w:rPr>
                <w:i/>
                <w:sz w:val="24"/>
                <w:szCs w:val="24"/>
              </w:rPr>
            </w:pPr>
          </w:p>
          <w:p w14:paraId="19AFAB7F" w14:textId="4BD0B9C5" w:rsidR="00F6150D" w:rsidRDefault="3A50F9ED" w:rsidP="3A50F9ED">
            <w:pPr>
              <w:jc w:val="both"/>
              <w:rPr>
                <w:sz w:val="24"/>
                <w:szCs w:val="24"/>
              </w:rPr>
            </w:pPr>
            <w:r w:rsidRPr="3A50F9ED">
              <w:rPr>
                <w:sz w:val="24"/>
                <w:szCs w:val="24"/>
              </w:rPr>
              <w:t>Opening speech:</w:t>
            </w:r>
          </w:p>
          <w:p w14:paraId="1C6B8CC7" w14:textId="06A1CEB6" w:rsidR="00F6150D" w:rsidRPr="00AD6AAA" w:rsidRDefault="63F96E80" w:rsidP="63F96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63F96E80">
              <w:rPr>
                <w:b/>
                <w:bCs/>
                <w:sz w:val="24"/>
                <w:szCs w:val="24"/>
              </w:rPr>
              <w:t>Mr</w:t>
            </w:r>
            <w:r w:rsidRPr="63F96E80">
              <w:rPr>
                <w:sz w:val="24"/>
                <w:szCs w:val="24"/>
              </w:rPr>
              <w:t xml:space="preserve">. </w:t>
            </w:r>
            <w:r w:rsidRPr="63F96E80">
              <w:rPr>
                <w:b/>
                <w:bCs/>
                <w:sz w:val="24"/>
                <w:szCs w:val="24"/>
              </w:rPr>
              <w:t>Magnar Ødelien</w:t>
            </w:r>
            <w:r w:rsidRPr="63F96E80">
              <w:rPr>
                <w:i/>
                <w:iCs/>
                <w:sz w:val="24"/>
                <w:szCs w:val="24"/>
              </w:rPr>
              <w:t>,</w:t>
            </w:r>
            <w:r w:rsidRPr="63F96E80">
              <w:rPr>
                <w:sz w:val="24"/>
                <w:szCs w:val="24"/>
              </w:rPr>
              <w:t xml:space="preserve"> Programme Director EEA</w:t>
            </w:r>
            <w:r w:rsidRPr="63F96E80">
              <w:rPr>
                <w:sz w:val="24"/>
                <w:szCs w:val="24"/>
                <w:lang w:val="ro-RO"/>
              </w:rPr>
              <w:t>&amp;</w:t>
            </w:r>
            <w:r w:rsidRPr="63F96E80">
              <w:rPr>
                <w:sz w:val="24"/>
                <w:szCs w:val="24"/>
              </w:rPr>
              <w:t>Norway Grants</w:t>
            </w:r>
            <w:r w:rsidRPr="63F96E80">
              <w:rPr>
                <w:i/>
                <w:iCs/>
                <w:sz w:val="24"/>
                <w:szCs w:val="24"/>
              </w:rPr>
              <w:t xml:space="preserve"> </w:t>
            </w:r>
            <w:commentRangeStart w:id="0"/>
            <w:commentRangeEnd w:id="0"/>
          </w:p>
          <w:p w14:paraId="65047CE5" w14:textId="77777777" w:rsidR="00F6150D" w:rsidRPr="007E21BF" w:rsidRDefault="00F6150D" w:rsidP="00D27B53">
            <w:pPr>
              <w:jc w:val="both"/>
              <w:rPr>
                <w:sz w:val="24"/>
                <w:szCs w:val="24"/>
              </w:rPr>
            </w:pPr>
          </w:p>
        </w:tc>
      </w:tr>
      <w:tr w:rsidR="00F6150D" w:rsidRPr="00AB63B1" w14:paraId="50E0A109" w14:textId="77777777" w:rsidTr="63F96E80">
        <w:trPr>
          <w:trHeight w:val="2702"/>
        </w:trPr>
        <w:tc>
          <w:tcPr>
            <w:tcW w:w="1795" w:type="dxa"/>
            <w:tcBorders>
              <w:right w:val="single" w:sz="4" w:space="0" w:color="auto"/>
            </w:tcBorders>
          </w:tcPr>
          <w:p w14:paraId="2072F645" w14:textId="66993756" w:rsidR="00F6150D" w:rsidRPr="00AB63B1" w:rsidRDefault="0064654A" w:rsidP="00D2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150D" w:rsidRPr="00AB63B1">
              <w:rPr>
                <w:sz w:val="24"/>
                <w:szCs w:val="24"/>
              </w:rPr>
              <w:t>:</w:t>
            </w:r>
            <w:r w:rsidR="00F6150D">
              <w:rPr>
                <w:sz w:val="24"/>
                <w:szCs w:val="24"/>
              </w:rPr>
              <w:t>30</w:t>
            </w:r>
            <w:r w:rsidR="00F6150D" w:rsidRPr="00AB63B1">
              <w:rPr>
                <w:sz w:val="24"/>
                <w:szCs w:val="24"/>
              </w:rPr>
              <w:t xml:space="preserve"> – </w:t>
            </w:r>
            <w:r w:rsidR="00F6150D">
              <w:rPr>
                <w:sz w:val="24"/>
                <w:szCs w:val="24"/>
              </w:rPr>
              <w:t>1</w:t>
            </w:r>
            <w:r w:rsidR="00A57F9B">
              <w:rPr>
                <w:sz w:val="24"/>
                <w:szCs w:val="24"/>
              </w:rPr>
              <w:t>2</w:t>
            </w:r>
            <w:r w:rsidR="00F6150D" w:rsidRPr="00AB63B1">
              <w:rPr>
                <w:sz w:val="24"/>
                <w:szCs w:val="24"/>
              </w:rPr>
              <w:t>:</w:t>
            </w:r>
            <w:r w:rsidR="00A57F9B">
              <w:rPr>
                <w:sz w:val="24"/>
                <w:szCs w:val="24"/>
              </w:rPr>
              <w:t>3</w:t>
            </w:r>
            <w:r w:rsidR="00F6150D" w:rsidRPr="00AB63B1">
              <w:rPr>
                <w:sz w:val="24"/>
                <w:szCs w:val="24"/>
              </w:rPr>
              <w:t>0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755E726E" w14:textId="77777777" w:rsidR="00F6150D" w:rsidRPr="00141708" w:rsidRDefault="00F6150D" w:rsidP="00D27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discussion:</w:t>
            </w:r>
          </w:p>
          <w:p w14:paraId="4358DD19" w14:textId="77777777" w:rsidR="00F6150D" w:rsidRDefault="00F6150D" w:rsidP="00F61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Talks on project ideas: </w:t>
            </w:r>
          </w:p>
          <w:p w14:paraId="4326DABA" w14:textId="77777777" w:rsidR="00F6150D" w:rsidRDefault="00F6150D" w:rsidP="00F615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answers on eligibility of ideas;</w:t>
            </w:r>
          </w:p>
          <w:p w14:paraId="44A1F8D2" w14:textId="77777777" w:rsidR="00F6150D" w:rsidRDefault="00F6150D" w:rsidP="00F615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possible projects;</w:t>
            </w:r>
          </w:p>
          <w:p w14:paraId="14D375AC" w14:textId="77777777" w:rsidR="00F6150D" w:rsidRDefault="00F6150D" w:rsidP="00F615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aid particularities from EC Regulation 651/2014;</w:t>
            </w:r>
          </w:p>
          <w:p w14:paraId="6A535578" w14:textId="7D9A7852" w:rsidR="00F6150D" w:rsidRDefault="00F6150D" w:rsidP="00F61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1" w:name="_GoBack"/>
            <w:bookmarkEnd w:id="1"/>
            <w:r w:rsidRPr="006811A0">
              <w:rPr>
                <w:i/>
                <w:iCs/>
                <w:sz w:val="24"/>
                <w:szCs w:val="24"/>
              </w:rPr>
              <w:t>Presentation of the Programme</w:t>
            </w:r>
            <w:r>
              <w:rPr>
                <w:sz w:val="24"/>
                <w:szCs w:val="24"/>
              </w:rPr>
              <w:t xml:space="preserve"> and of the 2</w:t>
            </w:r>
            <w:r w:rsidRPr="008E2B8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Call for Project Proposals,</w:t>
            </w:r>
            <w:r w:rsidR="00771B51" w:rsidRPr="060E0ADF">
              <w:rPr>
                <w:sz w:val="24"/>
                <w:szCs w:val="24"/>
              </w:rPr>
              <w:t xml:space="preserve"> </w:t>
            </w:r>
            <w:r w:rsidRPr="060E0ADF">
              <w:rPr>
                <w:sz w:val="24"/>
                <w:szCs w:val="24"/>
              </w:rPr>
              <w:t>Innovation Norway</w:t>
            </w:r>
          </w:p>
          <w:p w14:paraId="1A02C99E" w14:textId="6BC25902" w:rsidR="00F6150D" w:rsidRPr="00EF742A" w:rsidRDefault="00F6150D" w:rsidP="00F61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60E0ADF">
              <w:rPr>
                <w:sz w:val="24"/>
                <w:szCs w:val="24"/>
              </w:rPr>
              <w:t>How to apply, access the application form and where to find documents</w:t>
            </w:r>
            <w:r>
              <w:rPr>
                <w:sz w:val="24"/>
                <w:szCs w:val="24"/>
              </w:rPr>
              <w:t>,</w:t>
            </w:r>
            <w:r w:rsidRPr="060E0ADF">
              <w:rPr>
                <w:sz w:val="24"/>
                <w:szCs w:val="24"/>
              </w:rPr>
              <w:t xml:space="preserve"> Innovation Norway</w:t>
            </w:r>
          </w:p>
          <w:p w14:paraId="77FD70E3" w14:textId="77777777" w:rsidR="00F6150D" w:rsidRPr="00F03D82" w:rsidRDefault="00F6150D" w:rsidP="00D27B53">
            <w:pPr>
              <w:rPr>
                <w:sz w:val="24"/>
                <w:szCs w:val="24"/>
              </w:rPr>
            </w:pPr>
          </w:p>
        </w:tc>
      </w:tr>
      <w:tr w:rsidR="00F6150D" w:rsidRPr="00AB63B1" w14:paraId="72D3AFB4" w14:textId="77777777" w:rsidTr="63F96E80">
        <w:trPr>
          <w:trHeight w:val="571"/>
        </w:trPr>
        <w:tc>
          <w:tcPr>
            <w:tcW w:w="1795" w:type="dxa"/>
            <w:tcBorders>
              <w:right w:val="single" w:sz="4" w:space="0" w:color="auto"/>
            </w:tcBorders>
          </w:tcPr>
          <w:p w14:paraId="548EB7C0" w14:textId="6767480D" w:rsidR="00F6150D" w:rsidRPr="00A57F9B" w:rsidRDefault="00F6150D" w:rsidP="00D27B53">
            <w:pPr>
              <w:rPr>
                <w:bCs/>
                <w:sz w:val="24"/>
                <w:szCs w:val="24"/>
              </w:rPr>
            </w:pPr>
            <w:r w:rsidRPr="00A57F9B">
              <w:rPr>
                <w:bCs/>
                <w:sz w:val="24"/>
                <w:szCs w:val="24"/>
              </w:rPr>
              <w:t>1</w:t>
            </w:r>
            <w:r w:rsidR="00A57F9B" w:rsidRPr="00A57F9B">
              <w:rPr>
                <w:bCs/>
                <w:sz w:val="24"/>
                <w:szCs w:val="24"/>
              </w:rPr>
              <w:t>2</w:t>
            </w:r>
            <w:r w:rsidRPr="00A57F9B">
              <w:rPr>
                <w:bCs/>
                <w:sz w:val="24"/>
                <w:szCs w:val="24"/>
              </w:rPr>
              <w:t>:</w:t>
            </w:r>
            <w:r w:rsidR="00A57F9B" w:rsidRPr="00A57F9B">
              <w:rPr>
                <w:bCs/>
                <w:sz w:val="24"/>
                <w:szCs w:val="24"/>
              </w:rPr>
              <w:t>3</w:t>
            </w:r>
            <w:r w:rsidRPr="00A57F9B">
              <w:rPr>
                <w:bCs/>
                <w:sz w:val="24"/>
                <w:szCs w:val="24"/>
              </w:rPr>
              <w:t>0</w:t>
            </w:r>
            <w:r w:rsidR="00A57F9B" w:rsidRPr="00A57F9B">
              <w:rPr>
                <w:bCs/>
                <w:sz w:val="24"/>
                <w:szCs w:val="24"/>
              </w:rPr>
              <w:t xml:space="preserve"> – 13:00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022C26A8" w14:textId="65815F20" w:rsidR="00F6150D" w:rsidRPr="00AB63B1" w:rsidRDefault="00A57F9B" w:rsidP="00D27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/ Conclusions</w:t>
            </w:r>
          </w:p>
        </w:tc>
      </w:tr>
    </w:tbl>
    <w:p w14:paraId="3E0880D5" w14:textId="77777777" w:rsidR="00F6150D" w:rsidRPr="00AB63B1" w:rsidRDefault="00F6150D" w:rsidP="00F6150D">
      <w:pPr>
        <w:rPr>
          <w:b/>
          <w:bCs/>
          <w:sz w:val="36"/>
          <w:szCs w:val="36"/>
        </w:rPr>
      </w:pPr>
    </w:p>
    <w:p w14:paraId="584432F2" w14:textId="35A6BC39" w:rsidR="00CE23A2" w:rsidRPr="000A7131" w:rsidRDefault="00CE23A2" w:rsidP="000A7131"/>
    <w:sectPr w:rsidR="00CE23A2" w:rsidRPr="000A7131" w:rsidSect="00B60F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C613" w14:textId="77777777" w:rsidR="006D3ECC" w:rsidRDefault="006D3ECC" w:rsidP="005B0C78">
      <w:r>
        <w:separator/>
      </w:r>
    </w:p>
  </w:endnote>
  <w:endnote w:type="continuationSeparator" w:id="0">
    <w:p w14:paraId="394053D2" w14:textId="77777777" w:rsidR="006D3ECC" w:rsidRDefault="006D3ECC" w:rsidP="005B0C78">
      <w:r>
        <w:continuationSeparator/>
      </w:r>
    </w:p>
  </w:endnote>
  <w:endnote w:type="continuationNotice" w:id="1">
    <w:p w14:paraId="58D1E096" w14:textId="77777777" w:rsidR="007F7A32" w:rsidRDefault="007F7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8407" w14:textId="6B10081B" w:rsidR="005B0C78" w:rsidRDefault="00F27F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7FAB21F" wp14:editId="733ED22B">
              <wp:simplePos x="0" y="0"/>
              <wp:positionH relativeFrom="page">
                <wp:posOffset>872067</wp:posOffset>
              </wp:positionH>
              <wp:positionV relativeFrom="page">
                <wp:posOffset>9245601</wp:posOffset>
              </wp:positionV>
              <wp:extent cx="5960533" cy="279400"/>
              <wp:effectExtent l="0" t="0" r="2540" b="635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533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73FA7" w14:textId="3E48B48C" w:rsidR="00D16019" w:rsidRDefault="00D16019" w:rsidP="00D16019">
                          <w:pPr>
                            <w:pStyle w:val="Footer"/>
                          </w:pPr>
                          <w:r>
                            <w:t>Agenda – workshop on Blue Growth under SME’s Growth Romania Programme v.0.1 date 23.09.2019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37FAB21F">
              <v:stroke joinstyle="miter"/>
              <v:path gradientshapeok="t" o:connecttype="rect"/>
            </v:shapetype>
            <v:shape id="Text Box 13" style="position:absolute;margin-left:68.65pt;margin-top:728pt;width:469.35pt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">
              <v:textbox inset="0,0,0,0">
                <w:txbxContent>
                  <w:p w:rsidR="00D16019" w:rsidP="00D16019" w:rsidRDefault="00D16019" w14:paraId="16073FA7" w14:textId="3E48B48C">
                    <w:pPr>
                      <w:pStyle w:val="Footer"/>
                    </w:pPr>
                    <w:r>
                      <w:t xml:space="preserve">Agenda – workshop on Blue Growth under SME’s Growth Romania </w:t>
                    </w:r>
                    <w:proofErr w:type="spellStart"/>
                    <w:r>
                      <w:t>Programme</w:t>
                    </w:r>
                    <w:proofErr w:type="spellEnd"/>
                    <w:r>
                      <w:t xml:space="preserve"> v.0.1 date 23.09.201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DCC8" w14:textId="77777777" w:rsidR="006D3ECC" w:rsidRDefault="006D3ECC" w:rsidP="005B0C78">
      <w:r>
        <w:separator/>
      </w:r>
    </w:p>
  </w:footnote>
  <w:footnote w:type="continuationSeparator" w:id="0">
    <w:p w14:paraId="402CFAD2" w14:textId="77777777" w:rsidR="006D3ECC" w:rsidRDefault="006D3ECC" w:rsidP="005B0C78">
      <w:r>
        <w:continuationSeparator/>
      </w:r>
    </w:p>
  </w:footnote>
  <w:footnote w:type="continuationNotice" w:id="1">
    <w:p w14:paraId="0F41939A" w14:textId="77777777" w:rsidR="007F7A32" w:rsidRDefault="007F7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21C6" w14:textId="6F3F50EA" w:rsidR="005B0C78" w:rsidRDefault="00F47058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4C4FD599" wp14:editId="79D2D938">
          <wp:simplePos x="0" y="0"/>
          <wp:positionH relativeFrom="margin">
            <wp:align>right</wp:align>
          </wp:positionH>
          <wp:positionV relativeFrom="page">
            <wp:posOffset>483870</wp:posOffset>
          </wp:positionV>
          <wp:extent cx="1158874" cy="409574"/>
          <wp:effectExtent l="0" t="0" r="381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874" cy="40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4A9266DF" wp14:editId="5F26A1A8">
          <wp:simplePos x="0" y="0"/>
          <wp:positionH relativeFrom="page">
            <wp:posOffset>934930</wp:posOffset>
          </wp:positionH>
          <wp:positionV relativeFrom="topMargin">
            <wp:align>bottom</wp:align>
          </wp:positionV>
          <wp:extent cx="1443989" cy="619124"/>
          <wp:effectExtent l="0" t="0" r="4445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3989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FF9"/>
    <w:multiLevelType w:val="hybridMultilevel"/>
    <w:tmpl w:val="E98667E8"/>
    <w:lvl w:ilvl="0" w:tplc="B52E35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E4C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3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F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C9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2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09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229"/>
    <w:multiLevelType w:val="hybridMultilevel"/>
    <w:tmpl w:val="6B4A73F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D1"/>
    <w:rsid w:val="00063EE6"/>
    <w:rsid w:val="00095354"/>
    <w:rsid w:val="000A7131"/>
    <w:rsid w:val="000F08B4"/>
    <w:rsid w:val="00236009"/>
    <w:rsid w:val="00296B6C"/>
    <w:rsid w:val="002B378D"/>
    <w:rsid w:val="0034642E"/>
    <w:rsid w:val="003C570B"/>
    <w:rsid w:val="00486550"/>
    <w:rsid w:val="004B7812"/>
    <w:rsid w:val="004E78D1"/>
    <w:rsid w:val="0058122B"/>
    <w:rsid w:val="005B0C78"/>
    <w:rsid w:val="00627A9F"/>
    <w:rsid w:val="0064654A"/>
    <w:rsid w:val="006C5603"/>
    <w:rsid w:val="006D3ECC"/>
    <w:rsid w:val="006F4428"/>
    <w:rsid w:val="00771B51"/>
    <w:rsid w:val="007834A9"/>
    <w:rsid w:val="007F4B6F"/>
    <w:rsid w:val="007F7A32"/>
    <w:rsid w:val="0084030F"/>
    <w:rsid w:val="00961BA5"/>
    <w:rsid w:val="00A57F9B"/>
    <w:rsid w:val="00AC0537"/>
    <w:rsid w:val="00B60F2B"/>
    <w:rsid w:val="00B92C9A"/>
    <w:rsid w:val="00C75378"/>
    <w:rsid w:val="00CE23A2"/>
    <w:rsid w:val="00D16019"/>
    <w:rsid w:val="00D27B53"/>
    <w:rsid w:val="00F27FED"/>
    <w:rsid w:val="00F47058"/>
    <w:rsid w:val="00F6150D"/>
    <w:rsid w:val="3A50F9ED"/>
    <w:rsid w:val="57790EF5"/>
    <w:rsid w:val="63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2DAD96F"/>
  <w15:chartTrackingRefBased/>
  <w15:docId w15:val="{AC25A813-F3BE-48DE-BADE-B7DC3A7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60F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7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0C78"/>
  </w:style>
  <w:style w:type="paragraph" w:styleId="Footer">
    <w:name w:val="footer"/>
    <w:basedOn w:val="Normal"/>
    <w:link w:val="FooterChar"/>
    <w:uiPriority w:val="99"/>
    <w:unhideWhenUsed/>
    <w:rsid w:val="005B0C7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0C78"/>
  </w:style>
  <w:style w:type="character" w:styleId="Hyperlink">
    <w:name w:val="Hyperlink"/>
    <w:basedOn w:val="DefaultParagraphFont"/>
    <w:uiPriority w:val="99"/>
    <w:unhideWhenUsed/>
    <w:rsid w:val="0009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3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3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0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6" ma:contentTypeDescription="Create a new document." ma:contentTypeScope="" ma:versionID="68b61ca582aed799ad3045f19e2c9e6c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d9d8c3325e5734a25809b0362d3415e5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DivisionName xmlns="6ee981c3-3e74-458b-9583-f389e4bc4216">Brand Norway</IN_DivisionName>
    <IN_ArchiveAccessCode xmlns="6ee981c3-3e74-458b-9583-f389e4bc4216">UI</IN_ArchiveAccessCode>
    <IN_Archiving_DocType xmlns="62e8883c-5188-4302-a00a-120ef88c78b8">Fundamental Document</IN_Archiving_DocType>
    <IN_ArchiveCaseNumber xmlns="6ee981c3-3e74-458b-9583-f389e4bc4216" xsi:nil="true"/>
    <IN_Archiving_ArchiveId xmlns="62e8883c-5188-4302-a00a-120ef88c78b8" xsi:nil="true"/>
    <IN_DivisionNumber xmlns="6ee981c3-3e74-458b-9583-f389e4bc4216" xsi:nil="true"/>
  </documentManagement>
</p:properties>
</file>

<file path=customXml/itemProps1.xml><?xml version="1.0" encoding="utf-8"?>
<ds:datastoreItem xmlns:ds="http://schemas.openxmlformats.org/officeDocument/2006/customXml" ds:itemID="{3254925E-FB9F-4723-B697-DE5823DF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4F95E-ACFB-41CC-8D7E-2E2A923AB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C9794-E645-40D9-875B-CBDD61594709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Stefanescu</dc:creator>
  <cp:keywords/>
  <dc:description/>
  <cp:lastModifiedBy>Mihai Stefanescu</cp:lastModifiedBy>
  <cp:revision>28</cp:revision>
  <dcterms:created xsi:type="dcterms:W3CDTF">2019-09-23T10:31:00Z</dcterms:created>
  <dcterms:modified xsi:type="dcterms:W3CDTF">2019-10-01T06:29:00Z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