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027" w:rsidRPr="00BA3388" w:rsidRDefault="00B34027" w:rsidP="00B34027">
      <w:pPr>
        <w:jc w:val="both"/>
        <w:rPr>
          <w:rFonts w:ascii="Arial" w:hAnsi="Arial" w:cs="Arial"/>
          <w:b/>
          <w:color w:val="000000"/>
        </w:rPr>
      </w:pPr>
      <w:r w:rsidRPr="00BA3388">
        <w:rPr>
          <w:rFonts w:ascii="Arial" w:hAnsi="Arial" w:cs="Arial"/>
          <w:b/>
          <w:color w:val="000000"/>
        </w:rPr>
        <w:t>EVENIMENT DE PREZENTARE A  SURSELOR EUROPENE DE  FINANŢARE</w:t>
      </w:r>
    </w:p>
    <w:p w:rsidR="00B34027" w:rsidRDefault="00B34027" w:rsidP="00B34027">
      <w:pPr>
        <w:jc w:val="both"/>
        <w:rPr>
          <w:rFonts w:ascii="Arial" w:hAnsi="Arial" w:cs="Arial"/>
          <w:b/>
          <w:color w:val="000000"/>
        </w:rPr>
      </w:pPr>
    </w:p>
    <w:p w:rsidR="00B34027" w:rsidRDefault="00B34027" w:rsidP="00B3402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24 noiembrie 2015, Sala de conferinţe CCINA</w:t>
      </w:r>
    </w:p>
    <w:p w:rsidR="00B34027" w:rsidRPr="00475667" w:rsidRDefault="00B34027" w:rsidP="00B34027">
      <w:pPr>
        <w:jc w:val="center"/>
        <w:rPr>
          <w:rFonts w:ascii="Arial" w:hAnsi="Arial" w:cs="Arial"/>
          <w:b/>
          <w:color w:val="000000"/>
        </w:rPr>
      </w:pPr>
      <w:r w:rsidRPr="00475667">
        <w:rPr>
          <w:rFonts w:ascii="Arial" w:hAnsi="Arial" w:cs="Arial"/>
        </w:rPr>
        <w:t xml:space="preserve">Bdul Alexandru Lăpuşneanu </w:t>
      </w:r>
      <w:r>
        <w:rPr>
          <w:rFonts w:ascii="Arial" w:hAnsi="Arial" w:cs="Arial"/>
        </w:rPr>
        <w:t xml:space="preserve"> </w:t>
      </w:r>
      <w:r w:rsidRPr="00475667">
        <w:rPr>
          <w:rFonts w:ascii="Arial" w:hAnsi="Arial" w:cs="Arial"/>
        </w:rPr>
        <w:t>nr.185A, etaj 2, intrarea Agenţia BRD</w:t>
      </w:r>
    </w:p>
    <w:p w:rsidR="00B34027" w:rsidRDefault="00B34027" w:rsidP="00B34027">
      <w:pPr>
        <w:pStyle w:val="Text"/>
        <w:spacing w:after="0"/>
        <w:ind w:left="57"/>
        <w:jc w:val="center"/>
        <w:rPr>
          <w:rFonts w:ascii="Arial" w:hAnsi="Arial" w:cs="Arial"/>
          <w:b/>
          <w:sz w:val="24"/>
          <w:szCs w:val="24"/>
          <w:lang w:val="it-IT"/>
        </w:rPr>
      </w:pPr>
    </w:p>
    <w:p w:rsidR="00674131" w:rsidRDefault="00674131" w:rsidP="00B34027">
      <w:pPr>
        <w:pStyle w:val="Text"/>
        <w:spacing w:after="0"/>
        <w:ind w:left="57"/>
        <w:jc w:val="center"/>
        <w:rPr>
          <w:rFonts w:ascii="Arial" w:hAnsi="Arial" w:cs="Arial"/>
          <w:b/>
          <w:sz w:val="28"/>
          <w:szCs w:val="28"/>
          <w:lang w:val="it-IT"/>
        </w:rPr>
      </w:pPr>
    </w:p>
    <w:p w:rsidR="00B34027" w:rsidRPr="00674131" w:rsidRDefault="00B34027" w:rsidP="00B34027">
      <w:pPr>
        <w:pStyle w:val="Text"/>
        <w:spacing w:after="0"/>
        <w:ind w:left="57"/>
        <w:jc w:val="center"/>
        <w:rPr>
          <w:rFonts w:ascii="Arial" w:hAnsi="Arial" w:cs="Arial"/>
          <w:b/>
          <w:sz w:val="32"/>
          <w:szCs w:val="32"/>
          <w:lang w:val="it-IT"/>
        </w:rPr>
      </w:pPr>
      <w:r w:rsidRPr="00674131">
        <w:rPr>
          <w:rFonts w:ascii="Arial" w:hAnsi="Arial" w:cs="Arial"/>
          <w:b/>
          <w:sz w:val="32"/>
          <w:szCs w:val="32"/>
          <w:lang w:val="it-IT"/>
        </w:rPr>
        <w:t xml:space="preserve">Agenda </w:t>
      </w:r>
    </w:p>
    <w:p w:rsidR="00B34027" w:rsidRDefault="00B34027" w:rsidP="00B34027">
      <w:pPr>
        <w:pStyle w:val="Text"/>
        <w:spacing w:after="0"/>
        <w:ind w:left="57"/>
        <w:jc w:val="center"/>
        <w:rPr>
          <w:rFonts w:ascii="Arial" w:hAnsi="Arial" w:cs="Arial"/>
          <w:b/>
          <w:sz w:val="24"/>
          <w:szCs w:val="24"/>
          <w:lang w:val="it-IT"/>
        </w:rPr>
      </w:pPr>
    </w:p>
    <w:p w:rsidR="00B34027" w:rsidRDefault="00B34027" w:rsidP="00B34027">
      <w:pPr>
        <w:pStyle w:val="Text"/>
        <w:spacing w:after="0"/>
        <w:ind w:left="57"/>
        <w:jc w:val="center"/>
        <w:rPr>
          <w:rFonts w:ascii="Arial" w:hAnsi="Arial" w:cs="Arial"/>
          <w:b/>
          <w:sz w:val="24"/>
          <w:szCs w:val="24"/>
          <w:lang w:val="it-IT"/>
        </w:rPr>
      </w:pPr>
    </w:p>
    <w:tbl>
      <w:tblPr>
        <w:tblW w:w="10916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751"/>
        <w:gridCol w:w="9165"/>
      </w:tblGrid>
      <w:tr w:rsidR="00B34027" w:rsidRPr="0024748C" w:rsidTr="007D16AC">
        <w:trPr>
          <w:trHeight w:val="442"/>
        </w:trPr>
        <w:tc>
          <w:tcPr>
            <w:tcW w:w="17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027" w:rsidRPr="0024748C" w:rsidRDefault="00B34027" w:rsidP="007D16A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09:30 - 10:00</w:t>
            </w:r>
          </w:p>
        </w:tc>
        <w:tc>
          <w:tcPr>
            <w:tcW w:w="91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4027" w:rsidRDefault="00B34027" w:rsidP="007D16AC">
            <w:pPr>
              <w:rPr>
                <w:rFonts w:ascii="Arial" w:hAnsi="Arial" w:cs="Arial"/>
                <w:sz w:val="22"/>
                <w:szCs w:val="22"/>
              </w:rPr>
            </w:pPr>
            <w:r w:rsidRPr="008427BE">
              <w:rPr>
                <w:rFonts w:ascii="Arial" w:hAnsi="Arial" w:cs="Arial"/>
                <w:sz w:val="22"/>
                <w:szCs w:val="22"/>
              </w:rPr>
              <w:t>Înregistrarea participanţilor</w:t>
            </w:r>
          </w:p>
          <w:p w:rsidR="00B34027" w:rsidRPr="008427BE" w:rsidRDefault="00B34027" w:rsidP="007D16A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34027" w:rsidRPr="009569DC" w:rsidTr="007D16AC">
        <w:tc>
          <w:tcPr>
            <w:tcW w:w="1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027" w:rsidRPr="0024748C" w:rsidRDefault="00B34027" w:rsidP="007D16A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10:00 – 10:10 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34027" w:rsidRDefault="00B34027" w:rsidP="007D16AC">
            <w:pPr>
              <w:rPr>
                <w:rFonts w:ascii="Arial" w:hAnsi="Arial" w:cs="Arial"/>
                <w:sz w:val="22"/>
                <w:szCs w:val="22"/>
              </w:rPr>
            </w:pPr>
            <w:r w:rsidRPr="007C5692">
              <w:rPr>
                <w:rFonts w:ascii="Arial" w:hAnsi="Arial" w:cs="Arial"/>
                <w:b/>
                <w:sz w:val="22"/>
                <w:szCs w:val="22"/>
              </w:rPr>
              <w:t>Cuv</w:t>
            </w:r>
            <w:r>
              <w:rPr>
                <w:rFonts w:ascii="Arial" w:hAnsi="Arial" w:cs="Arial"/>
                <w:b/>
                <w:sz w:val="22"/>
                <w:szCs w:val="22"/>
              </w:rPr>
              <w:t>â</w:t>
            </w:r>
            <w:r w:rsidRPr="007C5692">
              <w:rPr>
                <w:rFonts w:ascii="Arial" w:hAnsi="Arial" w:cs="Arial"/>
                <w:b/>
                <w:sz w:val="22"/>
                <w:szCs w:val="22"/>
              </w:rPr>
              <w:t>nt de bun venit</w:t>
            </w:r>
            <w:r w:rsidRPr="008427B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B34027" w:rsidRPr="008427BE" w:rsidRDefault="00B34027" w:rsidP="007D16A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Dl.Ion Dă</w:t>
            </w:r>
            <w:r w:rsidRPr="008427BE">
              <w:rPr>
                <w:rFonts w:ascii="Arial" w:hAnsi="Arial" w:cs="Arial"/>
                <w:sz w:val="22"/>
                <w:szCs w:val="22"/>
              </w:rPr>
              <w:t>nuţ Jugănaru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427BE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 xml:space="preserve"> D</w:t>
            </w:r>
            <w:r w:rsidRPr="008427BE">
              <w:rPr>
                <w:rFonts w:ascii="Arial" w:hAnsi="Arial" w:cs="Arial"/>
                <w:sz w:val="22"/>
                <w:szCs w:val="22"/>
              </w:rPr>
              <w:t>irector general C.C.I.N.A. Constanţa</w:t>
            </w:r>
          </w:p>
          <w:p w:rsidR="00B34027" w:rsidRPr="008427BE" w:rsidRDefault="00B34027" w:rsidP="007D16A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</w:tc>
      </w:tr>
      <w:tr w:rsidR="00B34027" w:rsidRPr="009569DC" w:rsidTr="007D16AC">
        <w:trPr>
          <w:trHeight w:val="809"/>
        </w:trPr>
        <w:tc>
          <w:tcPr>
            <w:tcW w:w="1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027" w:rsidRPr="0024748C" w:rsidRDefault="00B34027" w:rsidP="007D16A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10:10 – 11:00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352D" w:rsidRPr="00F01C11" w:rsidRDefault="0022352D" w:rsidP="002235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F01C1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Oportunități</w:t>
            </w:r>
            <w:r w:rsidRPr="00F01C11">
              <w:rPr>
                <w:rStyle w:val="apple-converted-space"/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F01C11">
              <w:rPr>
                <w:rStyle w:val="Emphasis"/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de finanțare</w:t>
            </w:r>
            <w:r w:rsidRPr="00F01C11">
              <w:rPr>
                <w:rStyle w:val="apple-converted-space"/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F01C1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 xml:space="preserve">prin </w:t>
            </w:r>
            <w:r w:rsidRPr="00F01C11">
              <w:rPr>
                <w:rFonts w:ascii="Arial" w:hAnsi="Arial" w:cs="Arial"/>
                <w:b/>
                <w:color w:val="000000"/>
                <w:sz w:val="22"/>
                <w:szCs w:val="22"/>
              </w:rPr>
              <w:t>Programul Național de Dezvoltare Rurală 2014–2020</w:t>
            </w:r>
          </w:p>
          <w:p w:rsidR="0022352D" w:rsidRDefault="0022352D" w:rsidP="0022352D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D-</w:t>
            </w:r>
            <w:r w:rsidRPr="00F01C11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na Irina Frigioiu,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S</w:t>
            </w:r>
            <w:r w:rsidRPr="00F01C11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enior 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C</w:t>
            </w:r>
            <w:r w:rsidRPr="00F01C11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onsultant -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F01C11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Enterprise Europe Network 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Constanţ</w:t>
            </w:r>
            <w:r w:rsidRPr="00F01C11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a</w:t>
            </w:r>
          </w:p>
          <w:p w:rsidR="00B34027" w:rsidRPr="008427BE" w:rsidRDefault="00B34027" w:rsidP="0022352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34027" w:rsidRPr="00A66152" w:rsidTr="007D16AC">
        <w:tc>
          <w:tcPr>
            <w:tcW w:w="1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027" w:rsidRPr="0024748C" w:rsidRDefault="00B34027" w:rsidP="002235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11:00 – 11:</w:t>
            </w:r>
            <w:r w:rsidR="0022352D"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352D" w:rsidRPr="007C5692" w:rsidRDefault="0022352D" w:rsidP="002235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7C569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Produse de creditare  pentru persoane juridice oferite de Banca Nextebank SA</w:t>
            </w:r>
          </w:p>
          <w:p w:rsidR="0022352D" w:rsidRDefault="0022352D" w:rsidP="002235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D-</w:t>
            </w:r>
            <w:r w:rsidRPr="007C5692">
              <w:rPr>
                <w:rFonts w:ascii="Arial" w:hAnsi="Arial" w:cs="Arial"/>
                <w:color w:val="000000" w:themeColor="text1"/>
                <w:sz w:val="22"/>
                <w:szCs w:val="22"/>
              </w:rPr>
              <w:t>na Angelica Damaschin –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Director Banca Nextebank SA, S</w:t>
            </w:r>
            <w:r w:rsidRPr="007C5692">
              <w:rPr>
                <w:rFonts w:ascii="Arial" w:hAnsi="Arial" w:cs="Arial"/>
                <w:color w:val="000000" w:themeColor="text1"/>
                <w:sz w:val="22"/>
                <w:szCs w:val="22"/>
              </w:rPr>
              <w:t>ucursala Constanţ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a</w:t>
            </w:r>
          </w:p>
          <w:p w:rsidR="00B34027" w:rsidRPr="008427BE" w:rsidRDefault="00B34027" w:rsidP="0022352D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22352D" w:rsidRPr="009569DC" w:rsidTr="007D16AC">
        <w:tc>
          <w:tcPr>
            <w:tcW w:w="1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2D" w:rsidRDefault="0022352D" w:rsidP="002235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11:30 -  11:40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352D" w:rsidRPr="00BD07BD" w:rsidRDefault="0022352D" w:rsidP="007D16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Intrebări, răspunsuri</w:t>
            </w:r>
          </w:p>
        </w:tc>
      </w:tr>
      <w:tr w:rsidR="00B34027" w:rsidRPr="009569DC" w:rsidTr="007D16AC">
        <w:tc>
          <w:tcPr>
            <w:tcW w:w="1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027" w:rsidRPr="0024748C" w:rsidRDefault="00B34027" w:rsidP="002235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</w:t>
            </w:r>
            <w:r w:rsidR="0022352D">
              <w:rPr>
                <w:rFonts w:ascii="Arial" w:hAnsi="Arial" w:cs="Arial"/>
                <w:b/>
              </w:rPr>
              <w:t>40</w:t>
            </w:r>
            <w:r>
              <w:rPr>
                <w:rFonts w:ascii="Arial" w:hAnsi="Arial" w:cs="Arial"/>
                <w:b/>
              </w:rPr>
              <w:t xml:space="preserve"> – 12:00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34027" w:rsidRPr="00BD07BD" w:rsidRDefault="00B34027" w:rsidP="007D16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BD07BD">
              <w:rPr>
                <w:rFonts w:ascii="Arial" w:hAnsi="Arial" w:cs="Arial"/>
                <w:bCs/>
                <w:sz w:val="22"/>
                <w:szCs w:val="22"/>
              </w:rPr>
              <w:t>Pauză de cafea</w:t>
            </w:r>
          </w:p>
          <w:p w:rsidR="00B34027" w:rsidRPr="008427BE" w:rsidRDefault="00B34027" w:rsidP="002235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</w:tc>
      </w:tr>
      <w:tr w:rsidR="00B34027" w:rsidRPr="009569DC" w:rsidTr="007D16AC">
        <w:trPr>
          <w:trHeight w:val="413"/>
        </w:trPr>
        <w:tc>
          <w:tcPr>
            <w:tcW w:w="1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027" w:rsidRPr="0024748C" w:rsidRDefault="00B34027" w:rsidP="002235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Pr="0024748C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>00 – 12:</w:t>
            </w:r>
            <w:r w:rsidR="0022352D">
              <w:rPr>
                <w:rFonts w:ascii="Arial" w:hAnsi="Arial" w:cs="Arial"/>
                <w:b/>
              </w:rPr>
              <w:t>45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352D" w:rsidRPr="00F01C11" w:rsidRDefault="0022352D" w:rsidP="0022352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1C1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Oportunități</w:t>
            </w:r>
            <w:r w:rsidRPr="00F01C11">
              <w:rPr>
                <w:rStyle w:val="apple-converted-space"/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F01C11">
              <w:rPr>
                <w:rStyle w:val="Emphasis"/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de finanțare</w:t>
            </w:r>
            <w:r w:rsidRPr="00F01C11">
              <w:rPr>
                <w:rStyle w:val="apple-converted-space"/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F01C1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 xml:space="preserve"> prin </w:t>
            </w:r>
            <w:r w:rsidRPr="00F01C11">
              <w:rPr>
                <w:rFonts w:ascii="Arial" w:hAnsi="Arial" w:cs="Arial"/>
                <w:b/>
                <w:color w:val="000000"/>
                <w:sz w:val="22"/>
                <w:szCs w:val="22"/>
              </w:rPr>
              <w:t>Programul Operațional Regional 2014-2020</w:t>
            </w:r>
          </w:p>
          <w:p w:rsidR="00B34027" w:rsidRDefault="0022352D" w:rsidP="0022352D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D</w:t>
            </w:r>
            <w:r w:rsidRPr="008427BE">
              <w:rPr>
                <w:rFonts w:ascii="Arial" w:hAnsi="Arial" w:cs="Arial"/>
                <w:color w:val="333333"/>
                <w:sz w:val="22"/>
                <w:szCs w:val="22"/>
              </w:rPr>
              <w:t>-na Mirela Chivu</w:t>
            </w:r>
            <w:r>
              <w:rPr>
                <w:rFonts w:ascii="Arial" w:hAnsi="Arial" w:cs="Arial"/>
                <w:color w:val="333333"/>
                <w:sz w:val="22"/>
                <w:szCs w:val="22"/>
              </w:rPr>
              <w:t>-</w:t>
            </w:r>
            <w:r w:rsidRPr="008427BE">
              <w:rPr>
                <w:rFonts w:ascii="Arial" w:hAnsi="Arial" w:cs="Arial"/>
                <w:color w:val="333333"/>
                <w:sz w:val="22"/>
                <w:szCs w:val="22"/>
              </w:rPr>
              <w:t xml:space="preserve"> ADR-S</w:t>
            </w:r>
            <w:r>
              <w:rPr>
                <w:rFonts w:ascii="Arial" w:hAnsi="Arial" w:cs="Arial"/>
                <w:color w:val="333333"/>
                <w:sz w:val="22"/>
                <w:szCs w:val="22"/>
              </w:rPr>
              <w:t>ud-</w:t>
            </w:r>
            <w:r w:rsidRPr="008427BE">
              <w:rPr>
                <w:rFonts w:ascii="Arial" w:hAnsi="Arial" w:cs="Arial"/>
                <w:color w:val="333333"/>
                <w:sz w:val="22"/>
                <w:szCs w:val="22"/>
              </w:rPr>
              <w:t>E</w:t>
            </w:r>
            <w:r>
              <w:rPr>
                <w:rFonts w:ascii="Arial" w:hAnsi="Arial" w:cs="Arial"/>
                <w:color w:val="333333"/>
                <w:sz w:val="22"/>
                <w:szCs w:val="22"/>
              </w:rPr>
              <w:t>st</w:t>
            </w:r>
            <w:r w:rsidRPr="008427BE">
              <w:rPr>
                <w:rFonts w:ascii="Arial" w:hAnsi="Arial" w:cs="Arial"/>
                <w:color w:val="333333"/>
                <w:sz w:val="22"/>
                <w:szCs w:val="22"/>
              </w:rPr>
              <w:t xml:space="preserve"> Brăila</w:t>
            </w:r>
            <w:r>
              <w:rPr>
                <w:rFonts w:ascii="Arial" w:hAnsi="Arial" w:cs="Arial"/>
                <w:color w:val="333333"/>
                <w:sz w:val="22"/>
                <w:szCs w:val="22"/>
              </w:rPr>
              <w:t xml:space="preserve">, Sef birou </w:t>
            </w:r>
            <w:r w:rsidRPr="008427BE">
              <w:rPr>
                <w:rFonts w:ascii="Arial" w:hAnsi="Arial" w:cs="Arial"/>
                <w:color w:val="333333"/>
                <w:sz w:val="22"/>
                <w:szCs w:val="22"/>
              </w:rPr>
              <w:t xml:space="preserve">Planificare, Programare şi Monitorizare Regională – Coordonare Programe Operaţionale </w:t>
            </w:r>
          </w:p>
          <w:p w:rsidR="00B34027" w:rsidRPr="008427BE" w:rsidRDefault="00B34027" w:rsidP="007D16AC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B34027" w:rsidRPr="009938CE" w:rsidTr="007D16AC">
        <w:tc>
          <w:tcPr>
            <w:tcW w:w="1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027" w:rsidRPr="0024748C" w:rsidRDefault="00B34027" w:rsidP="002235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12</w:t>
            </w:r>
            <w:r w:rsidRPr="0024748C">
              <w:rPr>
                <w:rFonts w:ascii="Arial" w:hAnsi="Arial" w:cs="Arial"/>
                <w:b/>
              </w:rPr>
              <w:t>:</w:t>
            </w:r>
            <w:r w:rsidR="0022352D">
              <w:rPr>
                <w:rFonts w:ascii="Arial" w:hAnsi="Arial" w:cs="Arial"/>
                <w:b/>
              </w:rPr>
              <w:t>45</w:t>
            </w:r>
            <w:r>
              <w:rPr>
                <w:rFonts w:ascii="Arial" w:hAnsi="Arial" w:cs="Arial"/>
                <w:b/>
              </w:rPr>
              <w:t xml:space="preserve"> – 13</w:t>
            </w:r>
            <w:r w:rsidRPr="0024748C">
              <w:rPr>
                <w:rFonts w:ascii="Arial" w:hAnsi="Arial" w:cs="Arial"/>
                <w:b/>
              </w:rPr>
              <w:t>:</w:t>
            </w:r>
            <w:r w:rsidR="0022352D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34027" w:rsidRDefault="00B34027" w:rsidP="007D16AC">
            <w:pP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7C5692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Programe  europene de finanţare pentru inovare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 xml:space="preserve">. </w:t>
            </w:r>
          </w:p>
          <w:p w:rsidR="00B34027" w:rsidRPr="007C5692" w:rsidRDefault="00B34027" w:rsidP="007D16AC">
            <w:pP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Servicii oferite de Reţeaua Europeană Enterprise Europe Network</w:t>
            </w:r>
          </w:p>
          <w:p w:rsidR="00B34027" w:rsidRDefault="00B34027" w:rsidP="007D16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 w:rsidRPr="00BA3388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D-</w:t>
            </w:r>
            <w:r w:rsidRPr="007C5692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na Irina Găitănaru –coordonator</w:t>
            </w:r>
            <w:r w:rsidRPr="007C5692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7C5692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En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terprise Europe Network Constanţ</w:t>
            </w:r>
            <w:r w:rsidRPr="007C5692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a</w:t>
            </w:r>
          </w:p>
          <w:p w:rsidR="00B34027" w:rsidRPr="008427BE" w:rsidRDefault="00B34027" w:rsidP="007D16A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</w:tc>
      </w:tr>
      <w:tr w:rsidR="00B34027" w:rsidRPr="009938CE" w:rsidTr="007D16AC">
        <w:tc>
          <w:tcPr>
            <w:tcW w:w="1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027" w:rsidRDefault="0022352D" w:rsidP="002235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13:15</w:t>
            </w:r>
            <w:bookmarkStart w:id="0" w:name="_GoBack"/>
            <w:bookmarkEnd w:id="0"/>
            <w:r w:rsidR="00B34027">
              <w:rPr>
                <w:rFonts w:ascii="Arial" w:hAnsi="Arial" w:cs="Arial"/>
                <w:b/>
              </w:rPr>
              <w:t>- 13:30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34027" w:rsidRDefault="00B34027" w:rsidP="007D16AC">
            <w:pP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 xml:space="preserve">Intrebări, răspunsuri, </w:t>
            </w:r>
            <w:r w:rsidR="0022352D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c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oncluzii</w:t>
            </w:r>
          </w:p>
          <w:p w:rsidR="00B34027" w:rsidRPr="007C5692" w:rsidRDefault="00B34027" w:rsidP="007D16AC">
            <w:pPr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</w:tbl>
    <w:p w:rsidR="00B34027" w:rsidRPr="00303CDB" w:rsidRDefault="00B34027" w:rsidP="00B34027"/>
    <w:p w:rsidR="00EA27BF" w:rsidRDefault="00EA27BF"/>
    <w:sectPr w:rsidR="00EA27BF" w:rsidSect="00B340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F47" w:rsidRDefault="00996F47" w:rsidP="00B34027">
      <w:r>
        <w:separator/>
      </w:r>
    </w:p>
  </w:endnote>
  <w:endnote w:type="continuationSeparator" w:id="0">
    <w:p w:rsidR="00996F47" w:rsidRDefault="00996F47" w:rsidP="00B34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BE4" w:rsidRDefault="00CD7B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027" w:rsidRPr="0056309A" w:rsidRDefault="00B34027" w:rsidP="00B34027">
    <w:pPr>
      <w:pStyle w:val="Footer"/>
      <w:jc w:val="center"/>
      <w:rPr>
        <w:lang w:val="en-US"/>
      </w:rPr>
    </w:pPr>
    <w:r>
      <w:rPr>
        <w:noProof/>
        <w:lang w:val="en-US"/>
      </w:rPr>
      <w:drawing>
        <wp:inline distT="0" distB="0" distL="0" distR="0" wp14:anchorId="0575EC62" wp14:editId="17FA2FDD">
          <wp:extent cx="752475" cy="70485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                       </w:t>
    </w:r>
    <w:hyperlink r:id="rId2" w:history="1"/>
    <w:r>
      <w:rPr>
        <w:lang w:val="en-US"/>
      </w:rPr>
      <w:t xml:space="preserve">                   </w:t>
    </w:r>
    <w:r>
      <w:t xml:space="preserve"> </w:t>
    </w:r>
    <w:r>
      <w:rPr>
        <w:noProof/>
        <w:lang w:val="en-US"/>
      </w:rPr>
      <w:drawing>
        <wp:inline distT="0" distB="0" distL="0" distR="0" wp14:anchorId="740AF6F7" wp14:editId="63B15F15">
          <wp:extent cx="1028700" cy="7143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4027" w:rsidRDefault="00B34027">
    <w:pPr>
      <w:pStyle w:val="Footer"/>
    </w:pPr>
  </w:p>
  <w:p w:rsidR="00B34027" w:rsidRDefault="00B340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BE4" w:rsidRDefault="00CD7B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F47" w:rsidRDefault="00996F47" w:rsidP="00B34027">
      <w:r>
        <w:separator/>
      </w:r>
    </w:p>
  </w:footnote>
  <w:footnote w:type="continuationSeparator" w:id="0">
    <w:p w:rsidR="00996F47" w:rsidRDefault="00996F47" w:rsidP="00B340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BE4" w:rsidRDefault="00CD7B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BE4" w:rsidRDefault="00CD7BE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BE4" w:rsidRDefault="00CD7B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AA9"/>
    <w:rsid w:val="0022352D"/>
    <w:rsid w:val="00674131"/>
    <w:rsid w:val="00691AA9"/>
    <w:rsid w:val="00996F47"/>
    <w:rsid w:val="00B34027"/>
    <w:rsid w:val="00C46E3B"/>
    <w:rsid w:val="00CD7BE4"/>
    <w:rsid w:val="00EA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rsid w:val="00B34027"/>
    <w:pPr>
      <w:spacing w:after="240"/>
      <w:jc w:val="both"/>
    </w:pPr>
    <w:rPr>
      <w:sz w:val="22"/>
      <w:szCs w:val="20"/>
      <w:lang w:val="en-US"/>
    </w:rPr>
  </w:style>
  <w:style w:type="character" w:customStyle="1" w:styleId="apple-converted-space">
    <w:name w:val="apple-converted-space"/>
    <w:rsid w:val="00B34027"/>
  </w:style>
  <w:style w:type="character" w:styleId="Emphasis">
    <w:name w:val="Emphasis"/>
    <w:uiPriority w:val="20"/>
    <w:qFormat/>
    <w:rsid w:val="00B3402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340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027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B340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027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0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027"/>
    <w:rPr>
      <w:rFonts w:ascii="Tahoma" w:eastAsia="Times New Roman" w:hAnsi="Tahoma" w:cs="Tahoma"/>
      <w:sz w:val="16"/>
      <w:szCs w:val="16"/>
      <w:lang w:val="ro-RO"/>
    </w:rPr>
  </w:style>
  <w:style w:type="character" w:styleId="Hyperlink">
    <w:name w:val="Hyperlink"/>
    <w:rsid w:val="00B340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rsid w:val="00B34027"/>
    <w:pPr>
      <w:spacing w:after="240"/>
      <w:jc w:val="both"/>
    </w:pPr>
    <w:rPr>
      <w:sz w:val="22"/>
      <w:szCs w:val="20"/>
      <w:lang w:val="en-US"/>
    </w:rPr>
  </w:style>
  <w:style w:type="character" w:customStyle="1" w:styleId="apple-converted-space">
    <w:name w:val="apple-converted-space"/>
    <w:rsid w:val="00B34027"/>
  </w:style>
  <w:style w:type="character" w:styleId="Emphasis">
    <w:name w:val="Emphasis"/>
    <w:uiPriority w:val="20"/>
    <w:qFormat/>
    <w:rsid w:val="00B3402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340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027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B340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027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0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027"/>
    <w:rPr>
      <w:rFonts w:ascii="Tahoma" w:eastAsia="Times New Roman" w:hAnsi="Tahoma" w:cs="Tahoma"/>
      <w:sz w:val="16"/>
      <w:szCs w:val="16"/>
      <w:lang w:val="ro-RO"/>
    </w:rPr>
  </w:style>
  <w:style w:type="character" w:styleId="Hyperlink">
    <w:name w:val="Hyperlink"/>
    <w:rsid w:val="00B340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enterprise-europe-erbsn.ro/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Belteu</dc:creator>
  <cp:lastModifiedBy>Corina Urmosi</cp:lastModifiedBy>
  <cp:revision>2</cp:revision>
  <dcterms:created xsi:type="dcterms:W3CDTF">2015-11-20T10:51:00Z</dcterms:created>
  <dcterms:modified xsi:type="dcterms:W3CDTF">2015-11-20T10:51:00Z</dcterms:modified>
</cp:coreProperties>
</file>